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80"/>
        <w:gridCol w:w="2420"/>
        <w:gridCol w:w="180"/>
        <w:gridCol w:w="200"/>
        <w:gridCol w:w="400"/>
        <w:gridCol w:w="200"/>
        <w:gridCol w:w="200"/>
        <w:gridCol w:w="3880"/>
        <w:gridCol w:w="320"/>
        <w:gridCol w:w="1800"/>
        <w:gridCol w:w="100"/>
      </w:tblGrid>
      <w:tr w:rsidR="00CC7C36" w:rsidTr="00CE6DE5">
        <w:trPr>
          <w:trHeight w:hRule="exact" w:val="20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CC7C36" w:rsidRDefault="00CC7C36">
            <w:pPr>
              <w:pStyle w:val="EMPTYCELLSTYLE"/>
            </w:pPr>
          </w:p>
        </w:tc>
        <w:tc>
          <w:tcPr>
            <w:tcW w:w="18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CC7C36" w:rsidRDefault="00CC7C36">
            <w:pPr>
              <w:pStyle w:val="EMPTYCELLSTYLE"/>
            </w:pPr>
          </w:p>
        </w:tc>
        <w:tc>
          <w:tcPr>
            <w:tcW w:w="20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388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CC7C36" w:rsidRDefault="00CC7C36">
            <w:pPr>
              <w:pStyle w:val="EMPTYCELLSTYLE"/>
            </w:pP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rPr>
          <w:trHeight w:hRule="exact" w:val="400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3D3" w:rsidRPr="005933D3" w:rsidRDefault="00B11741" w:rsidP="005933D3">
            <w:pPr>
              <w:ind w:left="-360" w:right="-19"/>
              <w:jc w:val="center"/>
              <w:outlineLvl w:val="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E6DE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ПОЗИВ ЗА ПОДНОШЕЊЕ ПОНУДЕ</w:t>
            </w:r>
            <w:r w:rsidR="00EB1370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  </w:t>
            </w:r>
            <w:r w:rsidR="005933D3" w:rsidRPr="005933D3">
              <w:rPr>
                <w:rFonts w:ascii="Arial" w:hAnsi="Arial" w:cs="Arial"/>
                <w:b/>
                <w:sz w:val="22"/>
                <w:szCs w:val="22"/>
                <w:lang w:val="sr-Cyrl-CS" w:eastAsia="en-US"/>
              </w:rPr>
              <w:t>1694/2019 (3000/0830/2019)</w:t>
            </w:r>
          </w:p>
          <w:p w:rsidR="00CC7C36" w:rsidRPr="00EB1370" w:rsidRDefault="00CC7C3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rPr>
          <w:trHeight w:hRule="exact" w:val="160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3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CC7C36" w:rsidRDefault="00CC7C36">
            <w:pPr>
              <w:pStyle w:val="EMPTYCELLSTYLE"/>
            </w:pP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rPr>
          <w:trHeight w:hRule="exact" w:val="420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2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C36" w:rsidRPr="00CE6DE5" w:rsidRDefault="00B11741">
            <w:pPr>
              <w:rPr>
                <w:rFonts w:ascii="Arial" w:hAnsi="Arial" w:cs="Arial"/>
                <w:sz w:val="22"/>
                <w:szCs w:val="22"/>
              </w:rPr>
            </w:pPr>
            <w:r w:rsidRPr="00CE6DE5">
              <w:rPr>
                <w:rFonts w:ascii="Arial" w:eastAsia="Arial" w:hAnsi="Arial" w:cs="Arial"/>
                <w:color w:val="000000"/>
                <w:sz w:val="22"/>
                <w:szCs w:val="22"/>
              </w:rPr>
              <w:t>Назив наручиоца:</w:t>
            </w:r>
          </w:p>
        </w:tc>
        <w:tc>
          <w:tcPr>
            <w:tcW w:w="18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C36" w:rsidRDefault="00B11741">
            <w:pPr>
              <w:ind w:left="100"/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CE6DE5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ЈАВНО ПРЕДУЗЕЋЕ "ЕЛЕКТРОПРИВРЕДА СРБИЈЕ" БЕОГРАД</w:t>
            </w:r>
          </w:p>
          <w:p w:rsidR="00CE6DE5" w:rsidRPr="00CE6DE5" w:rsidRDefault="00CE6DE5">
            <w:pPr>
              <w:ind w:left="10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ОГРАНАК ТЕНТ</w:t>
            </w: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rPr>
          <w:trHeight w:hRule="exact" w:val="180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rPr>
          <w:trHeight w:hRule="exact" w:val="140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3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CC7C36" w:rsidRDefault="00CC7C36">
            <w:pPr>
              <w:pStyle w:val="EMPTYCELLSTYLE"/>
            </w:pP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rPr>
          <w:trHeight w:hRule="exact" w:val="420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2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C36" w:rsidRPr="00CE6DE5" w:rsidRDefault="00B11741">
            <w:pPr>
              <w:rPr>
                <w:rFonts w:ascii="Arial" w:hAnsi="Arial" w:cs="Arial"/>
                <w:sz w:val="22"/>
                <w:szCs w:val="22"/>
              </w:rPr>
            </w:pPr>
            <w:r w:rsidRPr="00CE6DE5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Адреса наручиоца:</w:t>
            </w:r>
          </w:p>
        </w:tc>
        <w:tc>
          <w:tcPr>
            <w:tcW w:w="18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C36" w:rsidRPr="00CE6DE5" w:rsidRDefault="00B11741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CE6DE5">
              <w:rPr>
                <w:rFonts w:ascii="Arial" w:eastAsia="Arial" w:hAnsi="Arial" w:cs="Arial"/>
                <w:color w:val="000000"/>
                <w:sz w:val="22"/>
                <w:szCs w:val="22"/>
              </w:rPr>
              <w:t>Балканска 13, Београд</w:t>
            </w: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rPr>
          <w:trHeight w:hRule="exact" w:val="180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rPr>
          <w:trHeight w:hRule="exact" w:val="140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3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CC7C36" w:rsidRDefault="00CC7C36">
            <w:pPr>
              <w:pStyle w:val="EMPTYCELLSTYLE"/>
            </w:pP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rPr>
          <w:trHeight w:hRule="exact" w:val="420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C36" w:rsidRPr="00CE6DE5" w:rsidRDefault="00B11741">
            <w:pPr>
              <w:rPr>
                <w:rFonts w:ascii="Arial" w:hAnsi="Arial" w:cs="Arial"/>
                <w:sz w:val="22"/>
                <w:szCs w:val="22"/>
              </w:rPr>
            </w:pPr>
            <w:r w:rsidRPr="00CE6DE5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 страница наручиоца:</w:t>
            </w:r>
          </w:p>
        </w:tc>
        <w:tc>
          <w:tcPr>
            <w:tcW w:w="20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C36" w:rsidRPr="00CE6DE5" w:rsidRDefault="00B11741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CE6DE5">
              <w:rPr>
                <w:rFonts w:ascii="Arial" w:eastAsia="Arial" w:hAnsi="Arial" w:cs="Arial"/>
                <w:color w:val="000000"/>
                <w:sz w:val="22"/>
                <w:szCs w:val="22"/>
              </w:rPr>
              <w:t>www.eps.rs</w:t>
            </w: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rPr>
          <w:trHeight w:hRule="exact" w:val="180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3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rPr>
          <w:trHeight w:hRule="exact" w:val="140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3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CC7C36" w:rsidRDefault="00CC7C36">
            <w:pPr>
              <w:pStyle w:val="EMPTYCELLSTYLE"/>
            </w:pP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rPr>
          <w:trHeight w:hRule="exact" w:val="420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C36" w:rsidRPr="00CE6DE5" w:rsidRDefault="00B11741">
            <w:pPr>
              <w:rPr>
                <w:rFonts w:ascii="Arial" w:hAnsi="Arial" w:cs="Arial"/>
                <w:sz w:val="22"/>
                <w:szCs w:val="22"/>
              </w:rPr>
            </w:pPr>
            <w:r w:rsidRPr="00CE6DE5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 наручиоца:</w:t>
            </w:r>
          </w:p>
        </w:tc>
        <w:tc>
          <w:tcPr>
            <w:tcW w:w="20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C36" w:rsidRPr="00CE6DE5" w:rsidRDefault="00B11741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CE6DE5">
              <w:rPr>
                <w:rFonts w:ascii="Arial" w:eastAsia="Arial" w:hAnsi="Arial" w:cs="Arial"/>
                <w:color w:val="000000"/>
                <w:sz w:val="22"/>
                <w:szCs w:val="22"/>
              </w:rPr>
              <w:t>Државна јавна предузећа</w:t>
            </w: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rPr>
          <w:trHeight w:hRule="exact" w:val="180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3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rPr>
          <w:trHeight w:hRule="exact" w:val="140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3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CC7C36" w:rsidRDefault="00CC7C36">
            <w:pPr>
              <w:pStyle w:val="EMPTYCELLSTYLE"/>
            </w:pP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rPr>
          <w:trHeight w:hRule="exact" w:val="420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C36" w:rsidRPr="00CE6DE5" w:rsidRDefault="00B11741">
            <w:pPr>
              <w:rPr>
                <w:rFonts w:ascii="Arial" w:hAnsi="Arial" w:cs="Arial"/>
                <w:sz w:val="22"/>
                <w:szCs w:val="22"/>
              </w:rPr>
            </w:pPr>
            <w:r w:rsidRPr="00CE6DE5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 поступка јавне набавке:</w:t>
            </w:r>
          </w:p>
        </w:tc>
        <w:tc>
          <w:tcPr>
            <w:tcW w:w="20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C36" w:rsidRPr="00CE6DE5" w:rsidRDefault="00B11741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CE6DE5">
              <w:rPr>
                <w:rFonts w:ascii="Arial" w:eastAsia="Arial" w:hAnsi="Arial" w:cs="Arial"/>
                <w:color w:val="000000"/>
                <w:sz w:val="22"/>
                <w:szCs w:val="22"/>
              </w:rPr>
              <w:t>Отворени поступак</w:t>
            </w: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rPr>
          <w:trHeight w:hRule="exact" w:val="180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3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rPr>
          <w:trHeight w:hRule="exact" w:val="140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3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CC7C36" w:rsidRDefault="00CC7C36">
            <w:pPr>
              <w:pStyle w:val="EMPTYCELLSTYLE"/>
            </w:pP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rPr>
          <w:trHeight w:hRule="exact" w:val="420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C36" w:rsidRPr="00CE6DE5" w:rsidRDefault="00B11741">
            <w:pPr>
              <w:rPr>
                <w:rFonts w:ascii="Arial" w:hAnsi="Arial" w:cs="Arial"/>
                <w:sz w:val="22"/>
                <w:szCs w:val="22"/>
              </w:rPr>
            </w:pPr>
            <w:r w:rsidRPr="00CE6DE5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 предмета:</w:t>
            </w:r>
          </w:p>
        </w:tc>
        <w:tc>
          <w:tcPr>
            <w:tcW w:w="20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C36" w:rsidRPr="00CE6DE5" w:rsidRDefault="00B11741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CE6DE5">
              <w:rPr>
                <w:rFonts w:ascii="Arial" w:eastAsia="Arial" w:hAnsi="Arial" w:cs="Arial"/>
                <w:color w:val="000000"/>
                <w:sz w:val="22"/>
                <w:szCs w:val="22"/>
              </w:rPr>
              <w:t>Услуге</w:t>
            </w: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rPr>
          <w:trHeight w:hRule="exact" w:val="180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3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rPr>
          <w:trHeight w:hRule="exact" w:val="140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gridSpan w:val="3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CC7C36" w:rsidRPr="00CE6DE5" w:rsidRDefault="00CC7C3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CC7C36" w:rsidRDefault="00CC7C36">
            <w:pPr>
              <w:pStyle w:val="EMPTYCELLSTYLE"/>
            </w:pP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rPr>
          <w:trHeight w:hRule="exact" w:val="7733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DE5" w:rsidRPr="00CE6DE5" w:rsidRDefault="00CE6DE5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E6DE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Oпис предмета набавке: </w:t>
            </w:r>
            <w:r w:rsidR="00EB1370" w:rsidRPr="00EB1370">
              <w:rPr>
                <w:rFonts w:ascii="Arial" w:eastAsia="Arial" w:hAnsi="Arial" w:cs="Arial"/>
                <w:color w:val="000000"/>
                <w:sz w:val="22"/>
                <w:szCs w:val="22"/>
              </w:rPr>
              <w:t>Услуга превоза горива друмским транспортним средствима - ТЕНТ</w:t>
            </w:r>
          </w:p>
          <w:p w:rsidR="00CC7C36" w:rsidRPr="00CE6DE5" w:rsidRDefault="00CE6DE5" w:rsidP="00CE6DE5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CE6DE5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Н</w:t>
            </w:r>
            <w:r w:rsidR="00B11741" w:rsidRPr="00CE6DE5">
              <w:rPr>
                <w:rFonts w:ascii="Arial" w:eastAsia="Arial" w:hAnsi="Arial" w:cs="Arial"/>
                <w:color w:val="000000"/>
                <w:sz w:val="22"/>
                <w:szCs w:val="22"/>
              </w:rPr>
              <w:t>азив и ознака из општег речника набавке,</w:t>
            </w:r>
            <w:r w:rsidR="00B11741" w:rsidRPr="00CE6DE5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  <w:r w:rsidR="00EB1370" w:rsidRPr="00EB1370">
              <w:rPr>
                <w:rFonts w:ascii="Arial" w:eastAsia="Arial" w:hAnsi="Arial" w:cs="Arial"/>
                <w:color w:val="000000"/>
                <w:sz w:val="22"/>
                <w:szCs w:val="22"/>
              </w:rPr>
              <w:t>Услуге друмског превоза - 60100000</w:t>
            </w:r>
          </w:p>
          <w:p w:rsidR="00CE6DE5" w:rsidRPr="00CE6DE5" w:rsidRDefault="00CE6DE5" w:rsidP="00CE6DE5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CE6DE5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Набавка није обликована по партијама.</w:t>
            </w:r>
          </w:p>
          <w:p w:rsidR="00CE6DE5" w:rsidRDefault="00CE6DE5" w:rsidP="00CE6DE5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CE6DE5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Критеријум, елементи критеријума за доделу уговора: најнижа понуђена цена</w:t>
            </w:r>
          </w:p>
          <w:p w:rsidR="00CE6DE5" w:rsidRPr="00514C33" w:rsidRDefault="00CE6DE5" w:rsidP="00CE6DE5">
            <w:pPr>
              <w:ind w:right="284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514C33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  <w:p w:rsidR="00CE6DE5" w:rsidRDefault="00CE6DE5" w:rsidP="00CE6DE5">
            <w:pPr>
              <w:rPr>
                <w:rFonts w:ascii="Arial" w:eastAsia="Calibri" w:hAnsi="Arial" w:cs="Arial"/>
                <w:sz w:val="22"/>
                <w:szCs w:val="22"/>
                <w:lang w:val="sr-Cyrl-CS" w:eastAsia="en-US"/>
              </w:rPr>
            </w:pPr>
            <w:r w:rsidRPr="00514C3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Конкурсна документација се може преузети на Порталу јавних набавки и интернет страници наручиоца </w:t>
            </w:r>
            <w:r w:rsidRPr="00514C33">
              <w:rPr>
                <w:rFonts w:ascii="Arial" w:eastAsia="Calibri" w:hAnsi="Arial" w:cs="Arial"/>
                <w:sz w:val="22"/>
                <w:szCs w:val="22"/>
                <w:lang w:val="hr-HR" w:eastAsia="en-US"/>
              </w:rPr>
              <w:t>www.eps.rs</w:t>
            </w:r>
            <w:r w:rsidRPr="00514C3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, као и лично на адрес</w:t>
            </w:r>
            <w:r w:rsidRPr="00514C33">
              <w:rPr>
                <w:rFonts w:ascii="Arial" w:eastAsia="Calibri" w:hAnsi="Arial" w:cs="Arial"/>
                <w:sz w:val="22"/>
                <w:szCs w:val="22"/>
                <w:lang w:val="sr-Cyrl-CS" w:eastAsia="en-US"/>
              </w:rPr>
              <w:t>и</w:t>
            </w:r>
            <w:r w:rsidRPr="00514C3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14C33">
              <w:rPr>
                <w:rFonts w:ascii="Arial" w:eastAsia="Calibri" w:hAnsi="Arial" w:cs="Arial"/>
                <w:sz w:val="22"/>
                <w:szCs w:val="22"/>
                <w:lang w:val="sr-Cyrl-CS" w:eastAsia="en-US"/>
              </w:rPr>
              <w:t>Богољуба Урошевића Црног 44, 11 500 Обреновац</w:t>
            </w:r>
          </w:p>
          <w:p w:rsidR="00CE6DE5" w:rsidRPr="00514C33" w:rsidRDefault="00CE6DE5" w:rsidP="00CE6DE5">
            <w:pPr>
              <w:ind w:right="284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514C33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Начин подношења п</w:t>
            </w:r>
            <w:r w:rsidRPr="00514C33">
              <w:rPr>
                <w:rFonts w:ascii="Arial" w:eastAsia="Calibri" w:hAnsi="Arial" w:cs="Arial"/>
                <w:b/>
                <w:sz w:val="22"/>
                <w:szCs w:val="22"/>
                <w:lang w:val="sr-Cyrl-CS" w:eastAsia="en-US"/>
              </w:rPr>
              <w:t xml:space="preserve">онуде </w:t>
            </w:r>
            <w:r w:rsidRPr="00514C33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и рок за подношење п</w:t>
            </w:r>
            <w:r w:rsidRPr="00514C33">
              <w:rPr>
                <w:rFonts w:ascii="Arial" w:eastAsia="Calibri" w:hAnsi="Arial" w:cs="Arial"/>
                <w:b/>
                <w:sz w:val="22"/>
                <w:szCs w:val="22"/>
                <w:lang w:val="sr-Cyrl-CS" w:eastAsia="en-US"/>
              </w:rPr>
              <w:t>онуде</w:t>
            </w:r>
            <w:r w:rsidRPr="00514C33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:  </w:t>
            </w:r>
          </w:p>
          <w:p w:rsidR="00CE6DE5" w:rsidRPr="00514C33" w:rsidRDefault="00CE6DE5" w:rsidP="00CE6DE5">
            <w:pPr>
              <w:ind w:right="284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514C33">
              <w:rPr>
                <w:rFonts w:ascii="Arial" w:eastAsia="Calibri" w:hAnsi="Arial" w:cs="Arial"/>
                <w:bCs/>
                <w:sz w:val="22"/>
                <w:szCs w:val="22"/>
                <w:lang w:val="sr-Cyrl-CS" w:eastAsia="en-US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CE6DE5" w:rsidRPr="00514C33" w:rsidRDefault="00CE6DE5" w:rsidP="00CE6DE5">
            <w:pPr>
              <w:ind w:right="4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514C33">
              <w:rPr>
                <w:rFonts w:ascii="Arial" w:eastAsia="Calibri" w:hAnsi="Arial" w:cs="Arial"/>
                <w:bCs/>
                <w:sz w:val="22"/>
                <w:szCs w:val="22"/>
                <w:lang w:val="sr-Cyrl-CS" w:eastAsia="en-US"/>
              </w:rPr>
              <w:t xml:space="preserve">Рок за подношење понуда истиче у </w:t>
            </w:r>
            <w:r w:rsidR="00FF24F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10:00</w:t>
            </w:r>
            <w:r w:rsidRPr="00514C3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14C33"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 w:eastAsia="en-US"/>
              </w:rPr>
              <w:t>часова, дана</w:t>
            </w:r>
            <w:r w:rsidRPr="00514C3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F24F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 w:rsidR="0009478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 w:rsidR="00FF24F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.09</w:t>
            </w:r>
            <w:r w:rsidRPr="00514C3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 w:rsidRPr="00514C33"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 w:eastAsia="en-US"/>
              </w:rPr>
              <w:t>201</w:t>
            </w:r>
            <w:r w:rsidR="006A436A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</w:t>
            </w:r>
            <w:r w:rsidRPr="00514C33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.</w:t>
            </w:r>
            <w:r w:rsidRPr="00514C33"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 w:eastAsia="en-US"/>
              </w:rPr>
              <w:t xml:space="preserve"> године</w:t>
            </w:r>
            <w:r w:rsidRPr="00514C3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:rsidR="00CE6DE5" w:rsidRPr="00514C33" w:rsidRDefault="00CE6DE5" w:rsidP="00CE6DE5">
            <w:pPr>
              <w:ind w:right="284"/>
              <w:jc w:val="both"/>
              <w:rPr>
                <w:rFonts w:ascii="Arial" w:eastAsia="Calibri" w:hAnsi="Arial" w:cs="Arial"/>
                <w:sz w:val="22"/>
                <w:szCs w:val="22"/>
                <w:lang w:val="hr-HR" w:eastAsia="en-US"/>
              </w:rPr>
            </w:pPr>
            <w:r w:rsidRPr="00514C33">
              <w:rPr>
                <w:rFonts w:ascii="Arial" w:eastAsia="Calibri" w:hAnsi="Arial" w:cs="Arial"/>
                <w:sz w:val="22"/>
                <w:szCs w:val="22"/>
                <w:lang w:val="hr-HR" w:eastAsia="en-US"/>
              </w:rPr>
              <w:t>Адреса за подношење понуда је:</w:t>
            </w:r>
          </w:p>
          <w:p w:rsidR="00CE6DE5" w:rsidRPr="00514C33" w:rsidRDefault="00CE6DE5" w:rsidP="00CE6DE5">
            <w:pPr>
              <w:ind w:right="4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hr-HR" w:eastAsia="en-US"/>
              </w:rPr>
            </w:pPr>
            <w:r w:rsidRPr="00514C33">
              <w:rPr>
                <w:rFonts w:ascii="Arial" w:eastAsia="Calibri" w:hAnsi="Arial" w:cs="Arial"/>
                <w:sz w:val="22"/>
                <w:szCs w:val="22"/>
                <w:lang w:val="hr-HR" w:eastAsia="en-US"/>
              </w:rPr>
              <w:t xml:space="preserve">Јавно предузеће „Електропривреда Србије“ Београд, Огранак ТЕНТ, Београд-Обреновац,  Богољуба Урошевића Црног 44, 11500, или лично, у писарници </w:t>
            </w:r>
            <w:r w:rsidRPr="00514C3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Наручиоца </w:t>
            </w:r>
            <w:r w:rsidRPr="00514C33">
              <w:rPr>
                <w:rFonts w:ascii="Arial" w:eastAsia="Calibri" w:hAnsi="Arial" w:cs="Arial"/>
                <w:sz w:val="22"/>
                <w:szCs w:val="22"/>
                <w:lang w:val="hr-HR" w:eastAsia="en-US"/>
              </w:rPr>
              <w:t>на наведеној адреси.</w:t>
            </w:r>
          </w:p>
          <w:p w:rsidR="00CE6DE5" w:rsidRDefault="00CE6DE5" w:rsidP="00CE6DE5">
            <w:pPr>
              <w:ind w:right="28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14C33">
              <w:rPr>
                <w:rFonts w:ascii="Arial" w:eastAsia="Calibri" w:hAnsi="Arial" w:cs="Arial"/>
                <w:sz w:val="22"/>
                <w:szCs w:val="22"/>
                <w:lang w:val="sr-Cyrl-CS" w:eastAsia="en-US"/>
              </w:rPr>
              <w:t>Понуду поднети у затвореној коверти/омоту/кутији са назнаком:</w:t>
            </w:r>
          </w:p>
          <w:p w:rsidR="00CE6DE5" w:rsidRPr="003F0E49" w:rsidRDefault="00CE6DE5" w:rsidP="00CE6DE5">
            <w:pPr>
              <w:ind w:right="28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E6DE5" w:rsidRPr="00514C33" w:rsidRDefault="00CE6DE5" w:rsidP="00CE6DE5">
            <w:pPr>
              <w:ind w:right="28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E6DE5" w:rsidRPr="00514C33" w:rsidRDefault="00CE6DE5" w:rsidP="00CE6DE5">
            <w:pPr>
              <w:ind w:left="426" w:right="4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 w:eastAsia="en-US"/>
              </w:rPr>
            </w:pPr>
            <w:r w:rsidRPr="00514C33"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 w:eastAsia="en-US"/>
              </w:rPr>
              <w:t>НЕ ОТВАРАТИ</w:t>
            </w:r>
          </w:p>
          <w:p w:rsidR="00EB1370" w:rsidRPr="005933D3" w:rsidRDefault="00CE6DE5" w:rsidP="005933D3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514C33"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 w:eastAsia="en-US"/>
              </w:rPr>
              <w:t>Понуда за ЈН бр.</w:t>
            </w:r>
            <w:r w:rsidRPr="00514C33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 </w:t>
            </w:r>
            <w:r w:rsidR="005933D3" w:rsidRPr="005933D3">
              <w:rPr>
                <w:rFonts w:ascii="Arial" w:hAnsi="Arial"/>
                <w:b/>
                <w:sz w:val="22"/>
                <w:szCs w:val="24"/>
                <w:lang w:val="sr-Cyrl-CS" w:eastAsia="en-US"/>
              </w:rPr>
              <w:t>1694/2019 (3000/0830/2019)</w:t>
            </w:r>
          </w:p>
          <w:p w:rsidR="00CE6DE5" w:rsidRPr="00514C33" w:rsidRDefault="00CE6DE5" w:rsidP="00CE6DE5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514C33"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 w:eastAsia="en-US"/>
              </w:rPr>
              <w:t>Предмет ЈН:</w:t>
            </w:r>
            <w:r w:rsidRPr="00514C33">
              <w:rPr>
                <w:rFonts w:eastAsia="Calibri"/>
                <w:sz w:val="24"/>
                <w:lang w:val="hr-HR" w:eastAsia="en-US"/>
              </w:rPr>
              <w:t xml:space="preserve"> </w:t>
            </w:r>
            <w:r w:rsidR="00EB1370" w:rsidRPr="00EB1370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Услуга превоза горива друмским транспортним средствима - ТЕНТ </w:t>
            </w:r>
            <w:r w:rsidRPr="00514C33"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 w:eastAsia="en-US"/>
              </w:rPr>
              <w:t>УРУЧИТИ:</w:t>
            </w:r>
            <w:r w:rsidRPr="00514C33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 w:eastAsia="en-US"/>
              </w:rPr>
              <w:t>Јелисави Стојилковић</w:t>
            </w:r>
          </w:p>
          <w:p w:rsidR="00CE6DE5" w:rsidRPr="00514C33" w:rsidRDefault="00CE6DE5" w:rsidP="00CE6DE5">
            <w:pPr>
              <w:ind w:left="426" w:right="4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 w:eastAsia="en-US"/>
              </w:rPr>
            </w:pPr>
            <w:r w:rsidRPr="00514C33"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 w:eastAsia="en-US"/>
              </w:rPr>
              <w:t>КОМИСИЈСКИ ОТВОРИТИ</w:t>
            </w:r>
          </w:p>
          <w:p w:rsidR="00CE6DE5" w:rsidRPr="00CE6DE5" w:rsidRDefault="00CE6DE5" w:rsidP="00CE6DE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rPr>
          <w:trHeight w:hRule="exact" w:val="1551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76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C36" w:rsidRPr="00CE6DE5" w:rsidRDefault="00CC7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CC7C36" w:rsidRDefault="00CC7C36">
            <w:pPr>
              <w:pStyle w:val="EMPTYCELLSTYLE"/>
            </w:pP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rPr>
          <w:trHeight w:hRule="exact" w:val="20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CC7C36" w:rsidRDefault="00CC7C36">
            <w:pPr>
              <w:pStyle w:val="EMPTYCELLSTYLE"/>
            </w:pPr>
          </w:p>
        </w:tc>
        <w:tc>
          <w:tcPr>
            <w:tcW w:w="18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CC7C36" w:rsidRDefault="00CC7C36">
            <w:pPr>
              <w:pStyle w:val="EMPTYCELLSTYLE"/>
            </w:pPr>
          </w:p>
        </w:tc>
        <w:tc>
          <w:tcPr>
            <w:tcW w:w="20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388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CC7C36" w:rsidRDefault="00CC7C36">
            <w:pPr>
              <w:pStyle w:val="EMPTYCELLSTYLE"/>
            </w:pP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CE6DE5">
        <w:tc>
          <w:tcPr>
            <w:tcW w:w="40" w:type="dxa"/>
          </w:tcPr>
          <w:p w:rsidR="00CC7C36" w:rsidRDefault="00CC7C36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20" w:type="dxa"/>
            <w:gridSpan w:val="2"/>
          </w:tcPr>
          <w:p w:rsidR="00CC7C36" w:rsidRDefault="00CC7C36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CC7C36" w:rsidRDefault="00CC7C36">
            <w:pPr>
              <w:pStyle w:val="EMPTYCELLSTYLE"/>
            </w:pPr>
          </w:p>
        </w:tc>
        <w:tc>
          <w:tcPr>
            <w:tcW w:w="40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CC7C36" w:rsidRDefault="00CC7C36">
            <w:pPr>
              <w:pStyle w:val="EMPTYCELLSTYLE"/>
            </w:pPr>
          </w:p>
        </w:tc>
        <w:tc>
          <w:tcPr>
            <w:tcW w:w="180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  <w:tr w:rsidR="00CC7C36" w:rsidTr="00EB1370">
        <w:trPr>
          <w:trHeight w:hRule="exact" w:val="11907"/>
        </w:trPr>
        <w:tc>
          <w:tcPr>
            <w:tcW w:w="40" w:type="dxa"/>
          </w:tcPr>
          <w:p w:rsidR="00CC7C36" w:rsidRDefault="00CC7C36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DE5" w:rsidRPr="003F0E49" w:rsidRDefault="00CE6DE5" w:rsidP="00CE6DE5">
            <w:pPr>
              <w:ind w:right="284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F0E49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Место, време и начин отварања п</w:t>
            </w:r>
            <w:r w:rsidRPr="003F0E49">
              <w:rPr>
                <w:rFonts w:ascii="Arial" w:eastAsia="Calibri" w:hAnsi="Arial" w:cs="Arial"/>
                <w:b/>
                <w:sz w:val="22"/>
                <w:szCs w:val="22"/>
                <w:lang w:val="sr-Cyrl-CS" w:eastAsia="en-US"/>
              </w:rPr>
              <w:t>онуда</w:t>
            </w:r>
            <w:r w:rsidRPr="003F0E49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: </w:t>
            </w:r>
          </w:p>
          <w:p w:rsidR="00CE6DE5" w:rsidRPr="003F0E49" w:rsidRDefault="00CE6DE5" w:rsidP="00CE6DE5">
            <w:pPr>
              <w:ind w:right="4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sr-Cyrl-RS" w:eastAsia="en-US"/>
              </w:rPr>
            </w:pPr>
            <w:r w:rsidRPr="003F0E49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О</w:t>
            </w:r>
            <w:r w:rsidRPr="003F0E49">
              <w:rPr>
                <w:rFonts w:ascii="Arial" w:hAnsi="Arial" w:cs="Arial"/>
                <w:bCs/>
                <w:sz w:val="22"/>
                <w:szCs w:val="22"/>
                <w:lang w:val="x-none" w:eastAsia="en-US"/>
              </w:rPr>
              <w:t xml:space="preserve">тварање </w:t>
            </w:r>
            <w:r w:rsidRPr="003F0E49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понуда</w:t>
            </w:r>
            <w:r w:rsidRPr="003F0E49">
              <w:rPr>
                <w:rFonts w:ascii="Arial" w:hAnsi="Arial" w:cs="Arial"/>
                <w:bCs/>
                <w:sz w:val="22"/>
                <w:szCs w:val="22"/>
                <w:lang w:val="x-none" w:eastAsia="en-US"/>
              </w:rPr>
              <w:t xml:space="preserve"> биће одржано </w:t>
            </w:r>
            <w:r w:rsidRPr="003F0E49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дана</w:t>
            </w:r>
            <w:r w:rsidRPr="003F0E4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F24F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 w:rsidR="000947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bookmarkStart w:id="2" w:name="_GoBack"/>
            <w:bookmarkEnd w:id="2"/>
            <w:r w:rsidR="00FF24F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.09</w:t>
            </w:r>
            <w:r w:rsidR="006431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 w:rsidRPr="003F0E49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201</w:t>
            </w:r>
            <w:r w:rsidR="006A436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</w:t>
            </w:r>
            <w:r w:rsidRPr="003F0E4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.</w:t>
            </w:r>
            <w:r w:rsidRPr="003F0E49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године</w:t>
            </w:r>
            <w:r w:rsidRPr="003F0E49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,</w:t>
            </w:r>
            <w:r w:rsidRPr="003F0E49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3F0E49">
              <w:rPr>
                <w:rFonts w:ascii="Arial" w:hAnsi="Arial" w:cs="Arial"/>
                <w:bCs/>
                <w:sz w:val="22"/>
                <w:szCs w:val="22"/>
                <w:lang w:val="x-none" w:eastAsia="en-US"/>
              </w:rPr>
              <w:t xml:space="preserve">са почетком у </w:t>
            </w:r>
            <w:r w:rsidR="00FF24F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10:30 </w:t>
            </w:r>
            <w:r w:rsidRPr="003F0E49">
              <w:rPr>
                <w:rFonts w:ascii="Arial" w:hAnsi="Arial" w:cs="Arial"/>
                <w:bCs/>
                <w:sz w:val="22"/>
                <w:szCs w:val="22"/>
                <w:lang w:val="x-none" w:eastAsia="en-US"/>
              </w:rPr>
              <w:t xml:space="preserve"> часова у </w:t>
            </w:r>
            <w:r w:rsidRPr="003F0E49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Огранку ТЕНТ Богољуба Урошевића Црног 44, сала ПКА.</w:t>
            </w:r>
          </w:p>
          <w:p w:rsidR="00CE6DE5" w:rsidRPr="003F0E49" w:rsidRDefault="00CE6DE5" w:rsidP="00CE6DE5">
            <w:pPr>
              <w:ind w:left="426" w:right="4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</w:p>
          <w:p w:rsidR="00CE6DE5" w:rsidRPr="003F0E49" w:rsidRDefault="00CE6DE5" w:rsidP="00CE6DE5">
            <w:pPr>
              <w:ind w:right="4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3F0E49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О</w:t>
            </w:r>
            <w:r w:rsidRPr="003F0E49">
              <w:rPr>
                <w:rFonts w:ascii="Arial" w:hAnsi="Arial" w:cs="Arial"/>
                <w:bCs/>
                <w:sz w:val="22"/>
                <w:szCs w:val="22"/>
                <w:lang w:val="x-none" w:eastAsia="en-US"/>
              </w:rPr>
              <w:t>тварањ</w:t>
            </w:r>
            <w:r w:rsidRPr="003F0E49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е </w:t>
            </w:r>
            <w:r w:rsidRPr="003F0E49">
              <w:rPr>
                <w:rFonts w:ascii="Arial" w:hAnsi="Arial" w:cs="Arial"/>
                <w:bCs/>
                <w:sz w:val="22"/>
                <w:szCs w:val="22"/>
                <w:lang w:val="x-none" w:eastAsia="en-US"/>
              </w:rPr>
              <w:t>понуда</w:t>
            </w:r>
            <w:r w:rsidRPr="003F0E49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је јавно и може</w:t>
            </w:r>
            <w:r w:rsidRPr="003F0E49">
              <w:rPr>
                <w:rFonts w:ascii="Arial" w:hAnsi="Arial" w:cs="Arial"/>
                <w:bCs/>
                <w:sz w:val="22"/>
                <w:szCs w:val="22"/>
                <w:lang w:val="x-none" w:eastAsia="en-US"/>
              </w:rPr>
              <w:t xml:space="preserve"> присуствовати </w:t>
            </w:r>
            <w:r w:rsidRPr="003F0E49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свако заинтересовано лице. </w:t>
            </w:r>
          </w:p>
          <w:p w:rsidR="00CE6DE5" w:rsidRPr="003F0E49" w:rsidRDefault="00CE6DE5" w:rsidP="00CE6DE5">
            <w:pPr>
              <w:ind w:right="284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Cyrl-CS" w:eastAsia="en-US"/>
              </w:rPr>
            </w:pPr>
            <w:r w:rsidRPr="003F0E4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 поступку отварања п</w:t>
            </w:r>
            <w:r w:rsidRPr="003F0E49">
              <w:rPr>
                <w:rFonts w:ascii="Arial" w:eastAsia="Calibri" w:hAnsi="Arial" w:cs="Arial"/>
                <w:sz w:val="22"/>
                <w:szCs w:val="22"/>
                <w:lang w:val="sr-Cyrl-CS" w:eastAsia="en-US"/>
              </w:rPr>
              <w:t>онуда</w:t>
            </w:r>
            <w:r w:rsidRPr="003F0E4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могу </w:t>
            </w:r>
            <w:r w:rsidRPr="003F0E49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активно</w:t>
            </w:r>
            <w:r w:rsidRPr="003F0E4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учествовати само </w:t>
            </w:r>
            <w:r w:rsidRPr="003F0E49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овлашћени</w:t>
            </w:r>
            <w:r w:rsidRPr="003F0E4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представници </w:t>
            </w:r>
            <w:r w:rsidRPr="003F0E49">
              <w:rPr>
                <w:rFonts w:ascii="Arial" w:eastAsia="Calibri" w:hAnsi="Arial" w:cs="Arial"/>
                <w:bCs/>
                <w:sz w:val="22"/>
                <w:szCs w:val="22"/>
                <w:lang w:val="sr-Cyrl-CS" w:eastAsia="en-US"/>
              </w:rPr>
              <w:t>понуђача.</w:t>
            </w:r>
          </w:p>
          <w:p w:rsidR="00CE6DE5" w:rsidRPr="003F0E49" w:rsidRDefault="00CE6DE5" w:rsidP="00CE6DE5">
            <w:pPr>
              <w:ind w:right="284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CC7C36" w:rsidRDefault="00CE6DE5" w:rsidP="00CE6DE5">
            <w:pPr>
              <w:ind w:left="100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3F0E49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Рокови се рачунају у складу са Законом о општем управном поступку („Сл.лист СРЈ“, број 33/97 и 31/2001 и „Сл. гласник РС“, број 30/2010).</w:t>
            </w:r>
          </w:p>
          <w:p w:rsidR="00CE6DE5" w:rsidRDefault="00CE6DE5" w:rsidP="00CE6DE5">
            <w:pPr>
              <w:ind w:left="100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</w:p>
          <w:p w:rsidR="00CE6DE5" w:rsidRPr="003F0E49" w:rsidRDefault="00CE6DE5" w:rsidP="00CE6DE5">
            <w:pPr>
              <w:ind w:left="426" w:right="284"/>
              <w:jc w:val="both"/>
              <w:rPr>
                <w:rFonts w:ascii="Arial" w:eastAsia="Calibri" w:hAnsi="Arial" w:cs="Arial"/>
                <w:sz w:val="22"/>
                <w:szCs w:val="22"/>
                <w:lang w:val="sr-Cyrl-CS" w:eastAsia="en-US"/>
              </w:rPr>
            </w:pPr>
            <w:r w:rsidRPr="003F0E49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Рок за доношење одлуке: </w:t>
            </w:r>
            <w:r w:rsidRPr="003F0E4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25 дана од дана отварања п</w:t>
            </w:r>
            <w:r w:rsidRPr="003F0E49">
              <w:rPr>
                <w:rFonts w:ascii="Arial" w:eastAsia="Calibri" w:hAnsi="Arial" w:cs="Arial"/>
                <w:sz w:val="22"/>
                <w:szCs w:val="22"/>
                <w:lang w:val="sr-Cyrl-CS" w:eastAsia="en-US"/>
              </w:rPr>
              <w:t>онуда.</w:t>
            </w:r>
          </w:p>
          <w:p w:rsidR="00CE6DE5" w:rsidRPr="003F0E49" w:rsidRDefault="00CE6DE5" w:rsidP="00CE6DE5">
            <w:pPr>
              <w:ind w:right="284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</w:p>
          <w:p w:rsidR="00CE6DE5" w:rsidRPr="003F0E49" w:rsidRDefault="00CE6DE5" w:rsidP="00CE6DE5">
            <w:pPr>
              <w:ind w:left="426" w:right="284"/>
              <w:jc w:val="both"/>
              <w:rPr>
                <w:rFonts w:ascii="Arial" w:eastAsia="Calibri" w:hAnsi="Arial" w:cs="Arial"/>
                <w:bCs/>
                <w:color w:val="FF0000"/>
                <w:sz w:val="22"/>
                <w:szCs w:val="22"/>
                <w:lang w:val="sr-Cyrl-CS" w:eastAsia="en-US"/>
              </w:rPr>
            </w:pPr>
            <w:r w:rsidRPr="003F0E49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Лице за контакт: </w:t>
            </w:r>
            <w:r w:rsidRPr="003F0E49">
              <w:rPr>
                <w:rFonts w:ascii="Arial" w:eastAsia="Calibri" w:hAnsi="Arial" w:cs="Arial"/>
                <w:b/>
                <w:sz w:val="22"/>
                <w:szCs w:val="22"/>
                <w:lang w:val="sr-Cyrl-CS" w:eastAsia="en-US"/>
              </w:rPr>
              <w:t>Јелисава Стојилковић,</w:t>
            </w:r>
            <w:r w:rsidRPr="003F0E49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sr-Cyrl-CS" w:eastAsia="en-US"/>
              </w:rPr>
              <w:t xml:space="preserve"> </w:t>
            </w:r>
            <w:r w:rsidRPr="003F0E49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e-mail</w:t>
            </w:r>
            <w:r w:rsidRPr="003F0E49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:</w:t>
            </w:r>
            <w:r w:rsidRPr="003F0E49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jelisava.stojilković@eps.rs</w:t>
            </w:r>
          </w:p>
          <w:p w:rsidR="00CE6DE5" w:rsidRDefault="00CE6DE5" w:rsidP="00CE6DE5">
            <w:pPr>
              <w:ind w:left="100"/>
              <w:rPr>
                <w:lang w:val="sr-Cyrl-RS"/>
              </w:rPr>
            </w:pPr>
          </w:p>
          <w:p w:rsidR="00EB1370" w:rsidRDefault="00EB1370" w:rsidP="00CE6DE5">
            <w:pPr>
              <w:ind w:left="100"/>
              <w:rPr>
                <w:lang w:val="sr-Cyrl-RS"/>
              </w:rPr>
            </w:pPr>
          </w:p>
          <w:p w:rsidR="00EB1370" w:rsidRDefault="00EB1370" w:rsidP="00CE6DE5">
            <w:pPr>
              <w:ind w:left="100"/>
              <w:rPr>
                <w:lang w:val="sr-Cyrl-RS"/>
              </w:rPr>
            </w:pPr>
          </w:p>
          <w:p w:rsidR="00EB1370" w:rsidRDefault="00EB1370" w:rsidP="00CE6DE5">
            <w:pPr>
              <w:ind w:left="100"/>
              <w:rPr>
                <w:lang w:val="sr-Cyrl-RS"/>
              </w:rPr>
            </w:pPr>
          </w:p>
          <w:p w:rsidR="00EB1370" w:rsidRDefault="00EB1370" w:rsidP="00CE6DE5">
            <w:pPr>
              <w:ind w:left="100"/>
              <w:rPr>
                <w:lang w:val="sr-Cyrl-RS"/>
              </w:rPr>
            </w:pPr>
          </w:p>
          <w:p w:rsidR="00EB1370" w:rsidRDefault="00EB1370" w:rsidP="00CE6DE5">
            <w:pPr>
              <w:ind w:left="100"/>
              <w:rPr>
                <w:lang w:val="sr-Cyrl-RS"/>
              </w:rPr>
            </w:pPr>
          </w:p>
          <w:p w:rsidR="00EB1370" w:rsidRDefault="00EB1370" w:rsidP="00CE6DE5">
            <w:pPr>
              <w:ind w:left="100"/>
              <w:rPr>
                <w:lang w:val="sr-Cyrl-RS"/>
              </w:rPr>
            </w:pPr>
          </w:p>
          <w:p w:rsidR="00EB1370" w:rsidRDefault="00EB1370" w:rsidP="00CE6DE5">
            <w:pPr>
              <w:ind w:left="100"/>
              <w:rPr>
                <w:lang w:val="sr-Cyrl-RS"/>
              </w:rPr>
            </w:pPr>
          </w:p>
          <w:p w:rsidR="00EB1370" w:rsidRDefault="00EB1370" w:rsidP="00CE6DE5">
            <w:pPr>
              <w:ind w:left="100"/>
              <w:rPr>
                <w:lang w:val="sr-Cyrl-RS"/>
              </w:rPr>
            </w:pPr>
          </w:p>
          <w:p w:rsidR="00EB1370" w:rsidRPr="00EB1370" w:rsidRDefault="00EB1370" w:rsidP="00EB1370">
            <w:pPr>
              <w:ind w:left="100"/>
              <w:jc w:val="right"/>
              <w:rPr>
                <w:lang w:val="sr-Cyrl-RS"/>
              </w:rPr>
            </w:pPr>
          </w:p>
        </w:tc>
        <w:tc>
          <w:tcPr>
            <w:tcW w:w="100" w:type="dxa"/>
          </w:tcPr>
          <w:p w:rsidR="00CC7C36" w:rsidRDefault="00CC7C36">
            <w:pPr>
              <w:pStyle w:val="EMPTYCELLSTYLE"/>
            </w:pPr>
          </w:p>
        </w:tc>
      </w:tr>
    </w:tbl>
    <w:p w:rsidR="00B11741" w:rsidRDefault="00B11741"/>
    <w:sectPr w:rsidR="00B11741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36"/>
    <w:rsid w:val="0009478E"/>
    <w:rsid w:val="00583605"/>
    <w:rsid w:val="005933D3"/>
    <w:rsid w:val="0064312C"/>
    <w:rsid w:val="006A436A"/>
    <w:rsid w:val="00B11741"/>
    <w:rsid w:val="00CC7C36"/>
    <w:rsid w:val="00CE6DE5"/>
    <w:rsid w:val="00EB1370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A8A4F-2EBA-47DF-90AB-A3D711BD7930}"/>
</file>

<file path=customXml/itemProps2.xml><?xml version="1.0" encoding="utf-8"?>
<ds:datastoreItem xmlns:ds="http://schemas.openxmlformats.org/officeDocument/2006/customXml" ds:itemID="{728E4CE9-1740-4948-8864-5C93411CEAD8}"/>
</file>

<file path=customXml/itemProps3.xml><?xml version="1.0" encoding="utf-8"?>
<ds:datastoreItem xmlns:ds="http://schemas.openxmlformats.org/officeDocument/2006/customXml" ds:itemID="{962AAD7B-38DC-4F06-BB05-EACC609A5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Poziv_za_podnosenje_ponuda_20181031151629639.docx</dc:subject>
  <dc:creator>jana</dc:creator>
  <cp:lastModifiedBy>Jelisava Stojilković</cp:lastModifiedBy>
  <cp:revision>8</cp:revision>
  <cp:lastPrinted>2018-11-21T09:56:00Z</cp:lastPrinted>
  <dcterms:created xsi:type="dcterms:W3CDTF">2018-10-31T14:24:00Z</dcterms:created>
  <dcterms:modified xsi:type="dcterms:W3CDTF">2019-08-22T06:13:00Z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